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蒽油 市场经营全景调查与投资风险评估报告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蒽油 市场经营全景调查与投资风险评估报告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蒽油 市场经营全景调查与投资风险评估报告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蒽油 市场经营全景调查与投资风险评估报告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